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C9F92" w14:textId="77777777"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14:paraId="527264ED" w14:textId="77777777"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14:paraId="0996BD7B" w14:textId="77777777" w:rsidR="00DE0918" w:rsidRDefault="00DE0918">
      <w:pPr>
        <w:pStyle w:val="Hlavika"/>
        <w:jc w:val="center"/>
      </w:pPr>
      <w:r>
        <w:t>Kollárova 8, 917 02  Trnava</w:t>
      </w:r>
    </w:p>
    <w:p w14:paraId="76EFC1F1" w14:textId="77777777"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14:paraId="66F02579" w14:textId="77777777"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14:paraId="25DA7497" w14:textId="77777777" w:rsidR="007E75A4" w:rsidRPr="00712712" w:rsidRDefault="007E75A4" w:rsidP="00712712">
      <w:pPr>
        <w:jc w:val="both"/>
        <w:rPr>
          <w:sz w:val="24"/>
          <w:szCs w:val="24"/>
        </w:rPr>
      </w:pPr>
    </w:p>
    <w:p w14:paraId="48B79255" w14:textId="77777777" w:rsidR="00524AA1" w:rsidRPr="00C606C5" w:rsidRDefault="00524AA1" w:rsidP="00524AA1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14:paraId="457599AD" w14:textId="77777777" w:rsidR="007E75A4" w:rsidRPr="0069345E" w:rsidRDefault="007E75A4" w:rsidP="008A5F74">
      <w:pPr>
        <w:tabs>
          <w:tab w:val="left" w:pos="3348"/>
        </w:tabs>
        <w:jc w:val="center"/>
        <w:rPr>
          <w:b/>
        </w:rPr>
      </w:pPr>
    </w:p>
    <w:p w14:paraId="4B9550AC" w14:textId="77777777" w:rsidR="00D05FB5" w:rsidRPr="0069345E" w:rsidRDefault="007E75A4" w:rsidP="00354C33">
      <w:pPr>
        <w:pStyle w:val="Nadpis4"/>
        <w:rPr>
          <w:sz w:val="22"/>
          <w:szCs w:val="22"/>
        </w:rPr>
      </w:pPr>
      <w:r w:rsidRPr="0069345E">
        <w:rPr>
          <w:sz w:val="22"/>
          <w:szCs w:val="22"/>
        </w:rPr>
        <w:t xml:space="preserve">z vyhodnotenia </w:t>
      </w:r>
      <w:r w:rsidR="00E72F9A" w:rsidRPr="0069345E">
        <w:rPr>
          <w:sz w:val="22"/>
          <w:szCs w:val="22"/>
        </w:rPr>
        <w:t xml:space="preserve"> </w:t>
      </w:r>
      <w:r w:rsidR="004F5B08" w:rsidRPr="0069345E">
        <w:rPr>
          <w:sz w:val="22"/>
          <w:szCs w:val="22"/>
        </w:rPr>
        <w:t>I</w:t>
      </w:r>
      <w:r w:rsidR="00705B4A">
        <w:rPr>
          <w:sz w:val="22"/>
          <w:szCs w:val="22"/>
        </w:rPr>
        <w:t>V</w:t>
      </w:r>
      <w:r w:rsidR="004F5B08" w:rsidRPr="0069345E">
        <w:rPr>
          <w:sz w:val="22"/>
          <w:szCs w:val="22"/>
        </w:rPr>
        <w:t xml:space="preserve">. kola </w:t>
      </w:r>
      <w:r w:rsidR="008A5F74" w:rsidRPr="0069345E">
        <w:rPr>
          <w:sz w:val="22"/>
          <w:szCs w:val="22"/>
        </w:rPr>
        <w:t xml:space="preserve">vyhlásenia </w:t>
      </w:r>
      <w:r w:rsidR="00E72F9A" w:rsidRPr="0069345E">
        <w:rPr>
          <w:sz w:val="22"/>
          <w:szCs w:val="22"/>
        </w:rPr>
        <w:t xml:space="preserve"> </w:t>
      </w:r>
      <w:r w:rsidR="008A5F74" w:rsidRPr="0069345E">
        <w:rPr>
          <w:sz w:val="22"/>
          <w:szCs w:val="22"/>
        </w:rPr>
        <w:t>elektronicke</w:t>
      </w:r>
      <w:r w:rsidR="00D05FB5" w:rsidRPr="0069345E">
        <w:rPr>
          <w:sz w:val="22"/>
          <w:szCs w:val="22"/>
        </w:rPr>
        <w:t xml:space="preserve">j aukcie  </w:t>
      </w:r>
      <w:r w:rsidR="00CC455E" w:rsidRPr="0069345E">
        <w:rPr>
          <w:b w:val="0"/>
          <w:sz w:val="22"/>
          <w:szCs w:val="22"/>
        </w:rPr>
        <w:t>(</w:t>
      </w:r>
      <w:r w:rsidR="004F5B08" w:rsidRPr="0069345E">
        <w:rPr>
          <w:b w:val="0"/>
          <w:sz w:val="22"/>
          <w:szCs w:val="22"/>
        </w:rPr>
        <w:t>ďalej len „VEA“</w:t>
      </w:r>
      <w:r w:rsidR="00CC455E" w:rsidRPr="0069345E">
        <w:rPr>
          <w:b w:val="0"/>
          <w:sz w:val="22"/>
          <w:szCs w:val="22"/>
        </w:rPr>
        <w:t>)</w:t>
      </w:r>
      <w:r w:rsidR="00354C33">
        <w:rPr>
          <w:b w:val="0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na</w:t>
      </w:r>
      <w:r w:rsidR="00664582" w:rsidRPr="0069345E">
        <w:rPr>
          <w:rFonts w:eastAsia="Times New Roman"/>
          <w:sz w:val="22"/>
          <w:szCs w:val="22"/>
        </w:rPr>
        <w:t xml:space="preserve"> prevod vlastníctva nehnuteľného majetku </w:t>
      </w:r>
      <w:r w:rsidR="00664582" w:rsidRPr="003D4087">
        <w:rPr>
          <w:rFonts w:eastAsia="Times New Roman"/>
          <w:b w:val="0"/>
          <w:sz w:val="22"/>
          <w:szCs w:val="22"/>
        </w:rPr>
        <w:t>(ďalej len „NM“)</w:t>
      </w:r>
      <w:r w:rsidR="00664582" w:rsidRPr="0069345E">
        <w:rPr>
          <w:rFonts w:eastAsia="Times New Roman"/>
          <w:sz w:val="22"/>
          <w:szCs w:val="22"/>
        </w:rPr>
        <w:t xml:space="preserve"> </w:t>
      </w:r>
      <w:r w:rsidR="0069345E" w:rsidRPr="0069345E">
        <w:rPr>
          <w:rFonts w:eastAsia="Times New Roman"/>
          <w:sz w:val="22"/>
          <w:szCs w:val="22"/>
        </w:rPr>
        <w:t xml:space="preserve">Slovenskej republiky </w:t>
      </w:r>
      <w:r w:rsidR="0069345E" w:rsidRPr="003D4087">
        <w:rPr>
          <w:rFonts w:eastAsia="Times New Roman"/>
          <w:b w:val="0"/>
          <w:sz w:val="22"/>
          <w:szCs w:val="22"/>
        </w:rPr>
        <w:t>(ďalej len „SR“)</w:t>
      </w:r>
      <w:r w:rsidR="0069345E" w:rsidRPr="0069345E">
        <w:rPr>
          <w:rFonts w:eastAsia="Times New Roman"/>
          <w:sz w:val="22"/>
          <w:szCs w:val="22"/>
        </w:rPr>
        <w:t xml:space="preserve"> v správe Okresného úradu Trnava </w:t>
      </w:r>
      <w:r w:rsidR="0069345E" w:rsidRPr="003D4087">
        <w:rPr>
          <w:rFonts w:eastAsia="Times New Roman"/>
          <w:b w:val="0"/>
          <w:sz w:val="22"/>
          <w:szCs w:val="22"/>
        </w:rPr>
        <w:t>(ďalej len „OU TT“)</w:t>
      </w:r>
      <w:r w:rsidR="0069345E" w:rsidRPr="0069345E">
        <w:rPr>
          <w:rFonts w:eastAsia="Times New Roman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podľa  § 8</w:t>
      </w:r>
      <w:r w:rsidR="008D5445" w:rsidRPr="0069345E">
        <w:rPr>
          <w:sz w:val="22"/>
          <w:szCs w:val="22"/>
        </w:rPr>
        <w:t xml:space="preserve">aa </w:t>
      </w:r>
      <w:r w:rsidR="008B7F9D">
        <w:rPr>
          <w:sz w:val="22"/>
          <w:szCs w:val="22"/>
        </w:rPr>
        <w:t xml:space="preserve">zákona </w:t>
      </w:r>
      <w:r w:rsidR="00D05FB5" w:rsidRPr="0069345E">
        <w:rPr>
          <w:sz w:val="22"/>
          <w:szCs w:val="22"/>
        </w:rPr>
        <w:t xml:space="preserve">č. 278/1993 Z. z. o správe majetku štátu v znení neskorších predpisov </w:t>
      </w:r>
    </w:p>
    <w:p w14:paraId="3A44B39F" w14:textId="77777777" w:rsidR="007E75A4" w:rsidRPr="00CC455E" w:rsidRDefault="007E75A4" w:rsidP="007E75A4">
      <w:pPr>
        <w:tabs>
          <w:tab w:val="left" w:pos="1536"/>
        </w:tabs>
        <w:jc w:val="center"/>
      </w:pPr>
    </w:p>
    <w:p w14:paraId="78ABAC21" w14:textId="77777777" w:rsidR="00524AA1" w:rsidRDefault="00524AA1" w:rsidP="007E75A4">
      <w:pPr>
        <w:tabs>
          <w:tab w:val="left" w:pos="348"/>
          <w:tab w:val="left" w:pos="1536"/>
        </w:tabs>
        <w:rPr>
          <w:b/>
        </w:rPr>
      </w:pPr>
    </w:p>
    <w:p w14:paraId="6CF7783B" w14:textId="77777777"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1. Miesto a čas vyhodnotenia:</w:t>
      </w:r>
    </w:p>
    <w:p w14:paraId="6CCC4E37" w14:textId="77777777" w:rsidR="008A5F74" w:rsidRPr="00CC455E" w:rsidRDefault="00417F6D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Okresný úrad Trnava, Kollárova 8, 917 02 Trnava</w:t>
      </w:r>
    </w:p>
    <w:p w14:paraId="74E18BA3" w14:textId="77777777" w:rsidR="0062128A" w:rsidRPr="00A81370" w:rsidRDefault="00417F6D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Miestnosť č. 5</w:t>
      </w:r>
      <w:r w:rsidR="00CC455E" w:rsidRPr="00CC455E">
        <w:t>12</w:t>
      </w:r>
      <w:r w:rsidR="008A5F74" w:rsidRPr="00CC455E">
        <w:t xml:space="preserve">, </w:t>
      </w:r>
      <w:r w:rsidR="008A5F74" w:rsidRPr="00A81370">
        <w:t xml:space="preserve">dňa </w:t>
      </w:r>
      <w:r w:rsidR="008C0154">
        <w:t>2</w:t>
      </w:r>
      <w:r w:rsidR="00E052A6">
        <w:t>7</w:t>
      </w:r>
      <w:r w:rsidR="008C0154">
        <w:t>.0</w:t>
      </w:r>
      <w:r w:rsidR="00E052A6">
        <w:t>5</w:t>
      </w:r>
      <w:r w:rsidR="004F5B08" w:rsidRPr="00A81370">
        <w:t>.202</w:t>
      </w:r>
      <w:r w:rsidR="003832E4" w:rsidRPr="00A81370">
        <w:t>6</w:t>
      </w:r>
      <w:r w:rsidR="00287017" w:rsidRPr="00A81370">
        <w:t>,</w:t>
      </w:r>
      <w:r w:rsidR="00E44B12" w:rsidRPr="00A81370">
        <w:t xml:space="preserve"> </w:t>
      </w:r>
      <w:r w:rsidR="008A5F74" w:rsidRPr="00A81370">
        <w:t xml:space="preserve">čas </w:t>
      </w:r>
      <w:r w:rsidR="00E1741C" w:rsidRPr="00E052A6">
        <w:t>0</w:t>
      </w:r>
      <w:r w:rsidR="00E052A6" w:rsidRPr="00E052A6">
        <w:t>9</w:t>
      </w:r>
      <w:r w:rsidR="000754F2" w:rsidRPr="00E052A6">
        <w:t>:</w:t>
      </w:r>
      <w:r w:rsidR="00E33B5E" w:rsidRPr="00E052A6">
        <w:t>0</w:t>
      </w:r>
      <w:r w:rsidR="008C0154" w:rsidRPr="00E052A6">
        <w:t>0</w:t>
      </w:r>
      <w:r w:rsidR="008A5F74" w:rsidRPr="00E052A6">
        <w:t xml:space="preserve"> </w:t>
      </w:r>
      <w:r w:rsidR="008A5F74" w:rsidRPr="00A81370">
        <w:t>hod.</w:t>
      </w:r>
      <w:r w:rsidR="00EC522B" w:rsidRPr="00A81370">
        <w:t xml:space="preserve"> </w:t>
      </w:r>
    </w:p>
    <w:p w14:paraId="0BB6EF91" w14:textId="77777777"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14:paraId="04115131" w14:textId="77777777"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2. Komisia:</w:t>
      </w:r>
    </w:p>
    <w:p w14:paraId="27646B2A" w14:textId="77777777" w:rsidR="007E75A4" w:rsidRPr="00CC455E" w:rsidRDefault="00417F6D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Ing</w:t>
      </w:r>
      <w:r w:rsidR="003E448F" w:rsidRPr="00CC455E">
        <w:t xml:space="preserve">. Ingrid Šabršulová </w:t>
      </w:r>
      <w:r w:rsidR="008A5F74" w:rsidRPr="00CC455E">
        <w:t>– predseda</w:t>
      </w:r>
    </w:p>
    <w:p w14:paraId="52700419" w14:textId="77777777" w:rsidR="003E448F" w:rsidRPr="00CC455E" w:rsidRDefault="008A5F74" w:rsidP="003E448F">
      <w:pPr>
        <w:tabs>
          <w:tab w:val="left" w:pos="348"/>
          <w:tab w:val="left" w:pos="1536"/>
        </w:tabs>
      </w:pPr>
      <w:r w:rsidRPr="00CC455E">
        <w:t xml:space="preserve">  </w:t>
      </w:r>
      <w:r w:rsidR="0062128A" w:rsidRPr="00CC455E">
        <w:t xml:space="preserve">  </w:t>
      </w:r>
      <w:r w:rsidR="00543BCE">
        <w:t>Mgr. Monika Fančovič</w:t>
      </w:r>
      <w:r w:rsidR="00543BCE" w:rsidRPr="00177381">
        <w:t>ová</w:t>
      </w:r>
      <w:r w:rsidR="00543BCE" w:rsidRPr="00CC455E">
        <w:t xml:space="preserve"> </w:t>
      </w:r>
      <w:r w:rsidR="003E448F" w:rsidRPr="00CC455E">
        <w:t>– člen</w:t>
      </w:r>
    </w:p>
    <w:p w14:paraId="2E5A04C1" w14:textId="77777777" w:rsidR="003E448F" w:rsidRPr="00CC455E" w:rsidRDefault="003E448F" w:rsidP="007E75A4">
      <w:pPr>
        <w:tabs>
          <w:tab w:val="left" w:pos="348"/>
          <w:tab w:val="left" w:pos="1536"/>
        </w:tabs>
      </w:pPr>
      <w:r w:rsidRPr="00CC455E">
        <w:t xml:space="preserve">    </w:t>
      </w:r>
      <w:r w:rsidR="0062128A" w:rsidRPr="00CC455E">
        <w:t>Ing.</w:t>
      </w:r>
      <w:r w:rsidRPr="00CC455E">
        <w:t xml:space="preserve"> Ivana Mészárosová </w:t>
      </w:r>
      <w:r w:rsidR="008A5F74" w:rsidRPr="00CC455E">
        <w:t>– člen</w:t>
      </w:r>
    </w:p>
    <w:p w14:paraId="4E753981" w14:textId="77777777"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14:paraId="022BD818" w14:textId="77777777"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rPr>
          <w:b/>
        </w:rPr>
        <w:t xml:space="preserve">3. Predmet </w:t>
      </w:r>
      <w:r w:rsidR="004F5B08">
        <w:rPr>
          <w:b/>
        </w:rPr>
        <w:t>I</w:t>
      </w:r>
      <w:r w:rsidR="00705B4A">
        <w:rPr>
          <w:b/>
        </w:rPr>
        <w:t>V</w:t>
      </w:r>
      <w:r w:rsidR="004F5B08">
        <w:rPr>
          <w:b/>
        </w:rPr>
        <w:t>. kola „VEA“</w:t>
      </w:r>
      <w:r w:rsidRPr="00CC455E">
        <w:rPr>
          <w:b/>
        </w:rPr>
        <w:t>:</w:t>
      </w:r>
    </w:p>
    <w:p w14:paraId="670DB61B" w14:textId="77777777" w:rsidR="00417F6D" w:rsidRDefault="00417F6D" w:rsidP="00417F6D">
      <w:pPr>
        <w:jc w:val="both"/>
      </w:pPr>
      <w:r>
        <w:rPr>
          <w:rFonts w:eastAsia="Times New Roman" w:cs="Times New Roman"/>
          <w:lang w:eastAsia="sk-SK"/>
        </w:rPr>
        <w:t xml:space="preserve">    </w:t>
      </w:r>
      <w:r w:rsidR="00A81370">
        <w:rPr>
          <w:rFonts w:eastAsia="Times New Roman" w:cs="Times New Roman"/>
          <w:lang w:eastAsia="sk-SK"/>
        </w:rPr>
        <w:t>P</w:t>
      </w:r>
      <w:r w:rsidR="00A81370" w:rsidRPr="00177381">
        <w:rPr>
          <w:rFonts w:eastAsia="Times New Roman" w:cs="Times New Roman"/>
          <w:lang w:eastAsia="sk-SK"/>
        </w:rPr>
        <w:t xml:space="preserve">revod vlastníctva </w:t>
      </w:r>
      <w:r w:rsidR="00A81370">
        <w:rPr>
          <w:rFonts w:eastAsia="Times New Roman" w:cs="Times New Roman"/>
          <w:lang w:eastAsia="sk-SK"/>
        </w:rPr>
        <w:t xml:space="preserve">„NM“ „SR“ </w:t>
      </w:r>
      <w:r w:rsidR="00CC455E">
        <w:rPr>
          <w:rFonts w:eastAsia="Times New Roman" w:cs="Times New Roman"/>
          <w:lang w:eastAsia="sk-SK"/>
        </w:rPr>
        <w:t>v </w:t>
      </w:r>
      <w:r w:rsidR="00380847">
        <w:t xml:space="preserve">dočasnej správe „OU TT“ </w:t>
      </w:r>
      <w:r w:rsidR="00380847" w:rsidRPr="00177381">
        <w:rPr>
          <w:rFonts w:eastAsia="Times New Roman" w:cs="Times New Roman"/>
          <w:lang w:eastAsia="sk-SK"/>
        </w:rPr>
        <w:t>evidovan</w:t>
      </w:r>
      <w:r w:rsidR="00A81370">
        <w:rPr>
          <w:rFonts w:eastAsia="Times New Roman" w:cs="Times New Roman"/>
          <w:lang w:eastAsia="sk-SK"/>
        </w:rPr>
        <w:t>ého</w:t>
      </w:r>
      <w:r w:rsidR="00380847" w:rsidRPr="00177381">
        <w:rPr>
          <w:rFonts w:eastAsia="Times New Roman" w:cs="Times New Roman"/>
          <w:lang w:eastAsia="sk-SK"/>
        </w:rPr>
        <w:t xml:space="preserve"> </w:t>
      </w:r>
      <w:r w:rsidR="00E1741C" w:rsidRPr="006D663F">
        <w:t xml:space="preserve">v katastri nehnuteľností </w:t>
      </w:r>
    </w:p>
    <w:p w14:paraId="14101C28" w14:textId="77777777" w:rsidR="00E1741C" w:rsidRDefault="00417F6D" w:rsidP="00417F6D">
      <w:pPr>
        <w:jc w:val="both"/>
      </w:pPr>
      <w:r>
        <w:t xml:space="preserve">    </w:t>
      </w:r>
      <w:r w:rsidR="00E1741C" w:rsidRPr="006D663F">
        <w:t xml:space="preserve">v </w:t>
      </w:r>
      <w:r w:rsidR="00E1741C" w:rsidRPr="006D663F">
        <w:rPr>
          <w:b/>
        </w:rPr>
        <w:t xml:space="preserve">k. ú. </w:t>
      </w:r>
      <w:r w:rsidR="00E1741C">
        <w:rPr>
          <w:b/>
        </w:rPr>
        <w:t>Dolné Saliby</w:t>
      </w:r>
      <w:r w:rsidR="00E1741C">
        <w:t xml:space="preserve">, obci Dolné Saliby, okrese Galanta, na LV č. </w:t>
      </w:r>
      <w:r w:rsidR="00E1741C" w:rsidRPr="007D574E">
        <w:rPr>
          <w:b/>
        </w:rPr>
        <w:t>114</w:t>
      </w:r>
      <w:r w:rsidR="00E1741C">
        <w:t>, v podiele 1/1, ako:</w:t>
      </w:r>
    </w:p>
    <w:p w14:paraId="4914D5B1" w14:textId="77777777" w:rsidR="00E1741C" w:rsidRDefault="00E1741C" w:rsidP="00E1741C">
      <w:pPr>
        <w:jc w:val="both"/>
      </w:pPr>
    </w:p>
    <w:p w14:paraId="3F56B2C1" w14:textId="77777777" w:rsidR="00E1741C" w:rsidRPr="007D574E" w:rsidRDefault="00E1741C" w:rsidP="00E1741C">
      <w:pPr>
        <w:spacing w:after="120"/>
        <w:jc w:val="both"/>
      </w:pPr>
      <w:r w:rsidRPr="002F0A07">
        <w:t>•</w:t>
      </w:r>
      <w:r w:rsidRPr="002F0A07">
        <w:tab/>
      </w:r>
      <w:r>
        <w:t>pa</w:t>
      </w:r>
      <w:r w:rsidRPr="007D574E">
        <w:t xml:space="preserve">rcela reg. </w:t>
      </w:r>
      <w:r w:rsidRPr="00814339">
        <w:rPr>
          <w:b/>
        </w:rPr>
        <w:t>C</w:t>
      </w:r>
      <w:r w:rsidRPr="007D574E">
        <w:t xml:space="preserve"> KN č. </w:t>
      </w:r>
      <w:r w:rsidRPr="00814339">
        <w:rPr>
          <w:b/>
        </w:rPr>
        <w:t>103</w:t>
      </w:r>
      <w:r w:rsidRPr="007D574E">
        <w:t xml:space="preserve"> o výmere 995 m2 druhu zastavaná plocha a</w:t>
      </w:r>
      <w:r>
        <w:t> </w:t>
      </w:r>
      <w:r w:rsidRPr="007D574E">
        <w:t>nádvorie</w:t>
      </w:r>
      <w:r>
        <w:t>,</w:t>
      </w:r>
    </w:p>
    <w:p w14:paraId="7C146C94" w14:textId="77777777" w:rsidR="00E1741C" w:rsidRPr="007D574E" w:rsidRDefault="00E1741C" w:rsidP="00E1741C">
      <w:pPr>
        <w:spacing w:after="120"/>
        <w:jc w:val="both"/>
      </w:pPr>
      <w:r w:rsidRPr="002F0A07">
        <w:t>•</w:t>
      </w:r>
      <w:r>
        <w:t xml:space="preserve">           p</w:t>
      </w:r>
      <w:r w:rsidRPr="007D574E">
        <w:t xml:space="preserve">arcela reg. </w:t>
      </w:r>
      <w:r w:rsidRPr="00814339">
        <w:rPr>
          <w:b/>
        </w:rPr>
        <w:t>C</w:t>
      </w:r>
      <w:r w:rsidRPr="007D574E">
        <w:t xml:space="preserve"> KN č. </w:t>
      </w:r>
      <w:r w:rsidRPr="00814339">
        <w:rPr>
          <w:b/>
        </w:rPr>
        <w:t>104</w:t>
      </w:r>
      <w:r w:rsidRPr="007D574E">
        <w:t xml:space="preserve"> o výmere 2249 m2 druhu záhrada</w:t>
      </w:r>
      <w:r>
        <w:t>,</w:t>
      </w:r>
    </w:p>
    <w:p w14:paraId="36965B22" w14:textId="77777777" w:rsidR="00E1741C" w:rsidRPr="00277614" w:rsidRDefault="00E1741C" w:rsidP="00E1741C">
      <w:pPr>
        <w:spacing w:after="120"/>
        <w:jc w:val="both"/>
      </w:pPr>
      <w:r w:rsidRPr="002F0A07">
        <w:t>•</w:t>
      </w:r>
      <w:r>
        <w:t xml:space="preserve">           stavba - </w:t>
      </w:r>
      <w:r w:rsidRPr="00814339">
        <w:rPr>
          <w:b/>
        </w:rPr>
        <w:t>RD s. č. 169</w:t>
      </w:r>
      <w:r w:rsidRPr="007D574E">
        <w:t xml:space="preserve"> </w:t>
      </w:r>
      <w:r>
        <w:t xml:space="preserve">na p. č. 103. </w:t>
      </w:r>
      <w:r w:rsidRPr="002F0A07">
        <w:t xml:space="preserve"> </w:t>
      </w:r>
    </w:p>
    <w:p w14:paraId="4132FA73" w14:textId="77777777" w:rsidR="00705B4A" w:rsidRDefault="00705B4A" w:rsidP="00705B4A">
      <w:pPr>
        <w:jc w:val="both"/>
        <w:rPr>
          <w:rFonts w:eastAsia="Times New Roman" w:cs="Times New Roman"/>
          <w:lang w:eastAsia="sk-SK"/>
        </w:rPr>
      </w:pPr>
    </w:p>
    <w:p w14:paraId="5BBED21C" w14:textId="77777777" w:rsidR="00705B4A" w:rsidRPr="006A5C46" w:rsidRDefault="00705B4A" w:rsidP="00705B4A">
      <w:pPr>
        <w:jc w:val="both"/>
        <w:rPr>
          <w:b/>
        </w:rPr>
      </w:pPr>
      <w:r>
        <w:rPr>
          <w:rFonts w:eastAsia="Times New Roman" w:cs="Times New Roman"/>
          <w:lang w:eastAsia="sk-SK"/>
        </w:rPr>
        <w:t xml:space="preserve">    </w:t>
      </w:r>
      <w:r w:rsidRPr="00177381">
        <w:rPr>
          <w:rFonts w:eastAsia="Times New Roman" w:cs="Times New Roman"/>
          <w:lang w:eastAsia="sk-SK"/>
        </w:rPr>
        <w:t xml:space="preserve">Ponuka bola zverejnená v registri vedenom Ministerstvom financií </w:t>
      </w:r>
      <w:r>
        <w:rPr>
          <w:rFonts w:eastAsia="Times New Roman" w:cs="Times New Roman"/>
          <w:lang w:eastAsia="sk-SK"/>
        </w:rPr>
        <w:t>„</w:t>
      </w:r>
      <w:r w:rsidRPr="00177381">
        <w:rPr>
          <w:rFonts w:eastAsia="Times New Roman" w:cs="Times New Roman"/>
          <w:lang w:eastAsia="sk-SK"/>
        </w:rPr>
        <w:t>SR</w:t>
      </w:r>
      <w:r>
        <w:rPr>
          <w:rFonts w:eastAsia="Times New Roman" w:cs="Times New Roman"/>
          <w:lang w:eastAsia="sk-SK"/>
        </w:rPr>
        <w:t>“</w:t>
      </w:r>
      <w:r w:rsidRPr="00177381">
        <w:rPr>
          <w:rFonts w:eastAsia="Times New Roman" w:cs="Times New Roman"/>
          <w:lang w:eastAsia="sk-SK"/>
        </w:rPr>
        <w:t xml:space="preserve"> dňa </w:t>
      </w:r>
      <w:r>
        <w:rPr>
          <w:rFonts w:eastAsia="Times New Roman" w:cs="Times New Roman"/>
          <w:lang w:eastAsia="sk-SK"/>
        </w:rPr>
        <w:t>21.04.2026</w:t>
      </w:r>
      <w:r w:rsidRPr="00177381">
        <w:rPr>
          <w:rFonts w:eastAsia="Times New Roman" w:cs="Times New Roman"/>
          <w:lang w:eastAsia="sk-SK"/>
        </w:rPr>
        <w:t xml:space="preserve">, lehota na doručovanie ponúk bola od </w:t>
      </w:r>
      <w:r>
        <w:rPr>
          <w:rFonts w:eastAsia="Times New Roman" w:cs="Times New Roman"/>
          <w:lang w:eastAsia="sk-SK"/>
        </w:rPr>
        <w:t>22.04</w:t>
      </w:r>
      <w:r w:rsidRPr="00177381">
        <w:rPr>
          <w:rFonts w:eastAsia="Times New Roman" w:cs="Times New Roman"/>
          <w:lang w:eastAsia="sk-SK"/>
        </w:rPr>
        <w:t>.202</w:t>
      </w:r>
      <w:r>
        <w:rPr>
          <w:rFonts w:eastAsia="Times New Roman" w:cs="Times New Roman"/>
          <w:lang w:eastAsia="sk-SK"/>
        </w:rPr>
        <w:t>6</w:t>
      </w:r>
      <w:r w:rsidRPr="00177381">
        <w:rPr>
          <w:rFonts w:eastAsia="Times New Roman" w:cs="Times New Roman"/>
          <w:lang w:eastAsia="sk-SK"/>
        </w:rPr>
        <w:t xml:space="preserve"> do </w:t>
      </w:r>
      <w:r>
        <w:rPr>
          <w:rFonts w:eastAsia="Times New Roman" w:cs="Times New Roman"/>
          <w:lang w:eastAsia="sk-SK"/>
        </w:rPr>
        <w:t>21.05.2026</w:t>
      </w:r>
      <w:r w:rsidRPr="00177381">
        <w:rPr>
          <w:rFonts w:eastAsia="Times New Roman" w:cs="Times New Roman"/>
          <w:lang w:eastAsia="sk-SK"/>
        </w:rPr>
        <w:t xml:space="preserve">. </w:t>
      </w:r>
      <w:r w:rsidRPr="00177381">
        <w:t xml:space="preserve">Primeraná cena ponúkaného „NM“ „SR“ bola </w:t>
      </w:r>
      <w:r>
        <w:rPr>
          <w:b/>
        </w:rPr>
        <w:t>60000</w:t>
      </w:r>
      <w:r w:rsidRPr="006A5C46">
        <w:rPr>
          <w:b/>
        </w:rPr>
        <w:t>,- EUR.</w:t>
      </w:r>
    </w:p>
    <w:p w14:paraId="428F6F30" w14:textId="77777777" w:rsidR="00DA6A23" w:rsidRPr="00177381" w:rsidRDefault="00DA6A23" w:rsidP="00DA6A23">
      <w:pPr>
        <w:rPr>
          <w:rFonts w:eastAsia="Times New Roman" w:cs="Times New Roman"/>
          <w:lang w:eastAsia="sk-SK"/>
        </w:rPr>
      </w:pPr>
    </w:p>
    <w:p w14:paraId="13A95750" w14:textId="77777777" w:rsidR="00E72F9A" w:rsidRPr="008B1782" w:rsidRDefault="00712712" w:rsidP="00705B4A">
      <w:pPr>
        <w:tabs>
          <w:tab w:val="left" w:pos="348"/>
          <w:tab w:val="left" w:pos="1536"/>
        </w:tabs>
        <w:jc w:val="both"/>
        <w:rPr>
          <w:b/>
        </w:rPr>
      </w:pPr>
      <w:r w:rsidRPr="008B1782">
        <w:rPr>
          <w:b/>
        </w:rPr>
        <w:t xml:space="preserve">4. Vyhodnotenie </w:t>
      </w:r>
      <w:r w:rsidR="008C0154">
        <w:rPr>
          <w:b/>
        </w:rPr>
        <w:t>I</w:t>
      </w:r>
      <w:r w:rsidR="00705B4A">
        <w:rPr>
          <w:b/>
        </w:rPr>
        <w:t>V</w:t>
      </w:r>
      <w:r w:rsidR="004F5B08">
        <w:rPr>
          <w:b/>
        </w:rPr>
        <w:t>. kola „VEA“</w:t>
      </w:r>
      <w:r w:rsidR="008B1782" w:rsidRPr="008B1782">
        <w:rPr>
          <w:b/>
        </w:rPr>
        <w:t>:</w:t>
      </w:r>
    </w:p>
    <w:p w14:paraId="6287477E" w14:textId="163F0160" w:rsidR="00B6256E" w:rsidRDefault="00417F6D" w:rsidP="00CE3A57">
      <w:pPr>
        <w:tabs>
          <w:tab w:val="left" w:pos="348"/>
          <w:tab w:val="left" w:pos="1536"/>
        </w:tabs>
        <w:jc w:val="both"/>
      </w:pPr>
      <w:r>
        <w:t xml:space="preserve">    </w:t>
      </w:r>
      <w:r w:rsidR="008B1782" w:rsidRPr="008B1782">
        <w:t xml:space="preserve">Na </w:t>
      </w:r>
      <w:r w:rsidR="00664582">
        <w:t>„OU TT“</w:t>
      </w:r>
      <w:r w:rsidR="008B1782" w:rsidRPr="008B1782">
        <w:t xml:space="preserve"> </w:t>
      </w:r>
      <w:r w:rsidR="004F5B08">
        <w:t>bol</w:t>
      </w:r>
      <w:r w:rsidR="00705B4A">
        <w:t>o</w:t>
      </w:r>
      <w:r w:rsidR="004F5B08">
        <w:t xml:space="preserve"> </w:t>
      </w:r>
      <w:r w:rsidR="00664582">
        <w:t xml:space="preserve">v stanovenej lehote </w:t>
      </w:r>
      <w:r w:rsidR="008B1782" w:rsidRPr="008B1782">
        <w:t>doručen</w:t>
      </w:r>
      <w:r w:rsidR="00705B4A">
        <w:t>ých 8 cenových ponúk</w:t>
      </w:r>
      <w:r w:rsidR="008B1782" w:rsidRPr="008B1782">
        <w:t xml:space="preserve"> </w:t>
      </w:r>
      <w:r w:rsidR="00BE4A5E">
        <w:t xml:space="preserve">záujemcov </w:t>
      </w:r>
      <w:r w:rsidR="008B1782" w:rsidRPr="008B1782">
        <w:t xml:space="preserve">o kúpu </w:t>
      </w:r>
      <w:r w:rsidR="00664582">
        <w:t>„NM“</w:t>
      </w:r>
      <w:r w:rsidR="00AC78D1">
        <w:t xml:space="preserve"> „SR“</w:t>
      </w:r>
      <w:r w:rsidR="004F5B08">
        <w:t xml:space="preserve">. </w:t>
      </w:r>
      <w:r w:rsidR="00CC455E">
        <w:t xml:space="preserve">Komisia skonštatovala, že </w:t>
      </w:r>
      <w:r w:rsidR="00C4454E">
        <w:t>I</w:t>
      </w:r>
      <w:r w:rsidR="00E179C3">
        <w:t>V</w:t>
      </w:r>
      <w:r w:rsidR="00C4454E">
        <w:t xml:space="preserve">. kolo </w:t>
      </w:r>
      <w:r w:rsidR="004F5B08">
        <w:t xml:space="preserve">„VEA“ </w:t>
      </w:r>
      <w:r w:rsidR="00CC455E">
        <w:t>bolo úspešné</w:t>
      </w:r>
      <w:r w:rsidR="00E052A6">
        <w:t>, cenové ponuky všetkých 8 záujemcov splnilo podmienky,</w:t>
      </w:r>
      <w:r w:rsidR="004F5B08">
        <w:t xml:space="preserve"> </w:t>
      </w:r>
      <w:r w:rsidR="0025586E">
        <w:t xml:space="preserve">najvyššia cenová ponuka bola v sume 61.000,- Eur, </w:t>
      </w:r>
      <w:r w:rsidR="004F5B08">
        <w:t>a </w:t>
      </w:r>
      <w:r w:rsidR="003832E4">
        <w:t>o</w:t>
      </w:r>
      <w:r w:rsidR="00322756">
        <w:t>d</w:t>
      </w:r>
      <w:r w:rsidR="004F5B08">
        <w:t>poručila p</w:t>
      </w:r>
      <w:r w:rsidR="00E179C3">
        <w:t>ristúpiť k predaju elektronickou aukciou</w:t>
      </w:r>
      <w:r w:rsidR="00E052A6">
        <w:t>, ku ktorému budú záujemcovia písomne vyzvaní</w:t>
      </w:r>
      <w:r w:rsidR="00E179C3">
        <w:t>.</w:t>
      </w:r>
    </w:p>
    <w:p w14:paraId="7ACE85C9" w14:textId="77777777" w:rsidR="00B6256E" w:rsidRDefault="00B6256E" w:rsidP="00CE3A57">
      <w:pPr>
        <w:tabs>
          <w:tab w:val="left" w:pos="348"/>
          <w:tab w:val="left" w:pos="1536"/>
        </w:tabs>
        <w:jc w:val="both"/>
      </w:pPr>
    </w:p>
    <w:p w14:paraId="5FEF6821" w14:textId="77777777" w:rsidR="00821493" w:rsidRDefault="00821493" w:rsidP="00292891"/>
    <w:p w14:paraId="7E7A9A6B" w14:textId="77777777" w:rsidR="007E75A4" w:rsidRPr="00B6256E" w:rsidRDefault="00292891" w:rsidP="00292891">
      <w:r w:rsidRPr="00B6256E">
        <w:t xml:space="preserve">Zapísala: </w:t>
      </w:r>
      <w:r w:rsidR="00D17A58" w:rsidRPr="00B6256E">
        <w:t>Mgr. Monika Fančovičová</w:t>
      </w:r>
    </w:p>
    <w:p w14:paraId="4082F24F" w14:textId="77777777" w:rsidR="00292891" w:rsidRPr="00B6256E" w:rsidRDefault="00292891" w:rsidP="00292891"/>
    <w:sectPr w:rsidR="00292891" w:rsidRPr="00B6256E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1A996" w14:textId="77777777" w:rsidR="00CD3E55" w:rsidRDefault="00CD3E55" w:rsidP="00DE0918">
      <w:r>
        <w:separator/>
      </w:r>
    </w:p>
  </w:endnote>
  <w:endnote w:type="continuationSeparator" w:id="0">
    <w:p w14:paraId="20C39C3D" w14:textId="77777777" w:rsidR="00CD3E55" w:rsidRDefault="00CD3E55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992"/>
      <w:gridCol w:w="2410"/>
      <w:gridCol w:w="974"/>
      <w:gridCol w:w="1719"/>
    </w:tblGrid>
    <w:tr w:rsidR="008C2CF2" w:rsidRPr="008C2CF2" w14:paraId="5ADD3764" w14:textId="77777777" w:rsidTr="008B1782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14:paraId="3D6B53DD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0EE441C6" wp14:editId="65BBFF2D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14:paraId="597D1682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992" w:type="dxa"/>
          <w:tcBorders>
            <w:top w:val="single" w:sz="4" w:space="0" w:color="auto"/>
          </w:tcBorders>
          <w:vAlign w:val="center"/>
        </w:tcPr>
        <w:p w14:paraId="2ED54F2C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14:paraId="484B0B93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974" w:type="dxa"/>
          <w:tcBorders>
            <w:top w:val="single" w:sz="4" w:space="0" w:color="auto"/>
          </w:tcBorders>
          <w:vAlign w:val="center"/>
        </w:tcPr>
        <w:p w14:paraId="0207CFE9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  <w:tcBorders>
            <w:top w:val="single" w:sz="4" w:space="0" w:color="auto"/>
          </w:tcBorders>
          <w:vAlign w:val="center"/>
        </w:tcPr>
        <w:p w14:paraId="00BFD864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14:paraId="381CA8A6" w14:textId="77777777" w:rsidTr="008B1782">
      <w:trPr>
        <w:trHeight w:val="249"/>
      </w:trPr>
      <w:tc>
        <w:tcPr>
          <w:tcW w:w="2127" w:type="dxa"/>
          <w:vMerge/>
          <w:shd w:val="clear" w:color="auto" w:fill="D9D9D9"/>
        </w:tcPr>
        <w:p w14:paraId="73A2D79A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14:paraId="49362BB3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14:paraId="3E375C80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992" w:type="dxa"/>
          <w:shd w:val="clear" w:color="auto" w:fill="auto"/>
        </w:tcPr>
        <w:p w14:paraId="6CE4789C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shd w:val="clear" w:color="auto" w:fill="auto"/>
        </w:tcPr>
        <w:p w14:paraId="13F3D7E9" w14:textId="77777777"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974" w:type="dxa"/>
        </w:tcPr>
        <w:p w14:paraId="0CAEB407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</w:tcPr>
        <w:p w14:paraId="253D34BB" w14:textId="77777777"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14:paraId="3E7EC36B" w14:textId="77777777"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FE02E" w14:textId="77777777" w:rsidR="00CD3E55" w:rsidRDefault="00CD3E55" w:rsidP="00DE0918">
      <w:r>
        <w:separator/>
      </w:r>
    </w:p>
  </w:footnote>
  <w:footnote w:type="continuationSeparator" w:id="0">
    <w:p w14:paraId="03DDE219" w14:textId="77777777" w:rsidR="00CD3E55" w:rsidRDefault="00CD3E55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B40"/>
    <w:multiLevelType w:val="hybridMultilevel"/>
    <w:tmpl w:val="EDF46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A6610"/>
    <w:multiLevelType w:val="hybridMultilevel"/>
    <w:tmpl w:val="7892D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74E07"/>
    <w:multiLevelType w:val="hybridMultilevel"/>
    <w:tmpl w:val="62CE0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041008">
    <w:abstractNumId w:val="5"/>
  </w:num>
  <w:num w:numId="2" w16cid:durableId="2047480795">
    <w:abstractNumId w:val="1"/>
  </w:num>
  <w:num w:numId="3" w16cid:durableId="1867138600">
    <w:abstractNumId w:val="3"/>
  </w:num>
  <w:num w:numId="4" w16cid:durableId="2127039528">
    <w:abstractNumId w:val="6"/>
  </w:num>
  <w:num w:numId="5" w16cid:durableId="1063139451">
    <w:abstractNumId w:val="4"/>
  </w:num>
  <w:num w:numId="6" w16cid:durableId="2088721235">
    <w:abstractNumId w:val="0"/>
  </w:num>
  <w:num w:numId="7" w16cid:durableId="980768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918"/>
    <w:rsid w:val="00001BDF"/>
    <w:rsid w:val="00016043"/>
    <w:rsid w:val="00035764"/>
    <w:rsid w:val="000403CB"/>
    <w:rsid w:val="0004580E"/>
    <w:rsid w:val="0007245E"/>
    <w:rsid w:val="000754F2"/>
    <w:rsid w:val="000922AA"/>
    <w:rsid w:val="00092C38"/>
    <w:rsid w:val="000B2D5D"/>
    <w:rsid w:val="00142050"/>
    <w:rsid w:val="00162CC3"/>
    <w:rsid w:val="001638F5"/>
    <w:rsid w:val="00184216"/>
    <w:rsid w:val="00186FFE"/>
    <w:rsid w:val="001A6B8F"/>
    <w:rsid w:val="001B0077"/>
    <w:rsid w:val="001D3BE7"/>
    <w:rsid w:val="001D3C6F"/>
    <w:rsid w:val="0025586E"/>
    <w:rsid w:val="00260789"/>
    <w:rsid w:val="00287017"/>
    <w:rsid w:val="00292891"/>
    <w:rsid w:val="002B4E09"/>
    <w:rsid w:val="0031192D"/>
    <w:rsid w:val="003155DF"/>
    <w:rsid w:val="0032159A"/>
    <w:rsid w:val="00322756"/>
    <w:rsid w:val="0033139D"/>
    <w:rsid w:val="00353318"/>
    <w:rsid w:val="00354C33"/>
    <w:rsid w:val="003629A1"/>
    <w:rsid w:val="00366A60"/>
    <w:rsid w:val="00380847"/>
    <w:rsid w:val="003832E4"/>
    <w:rsid w:val="003855CD"/>
    <w:rsid w:val="00387679"/>
    <w:rsid w:val="00396159"/>
    <w:rsid w:val="003A102A"/>
    <w:rsid w:val="003B33E6"/>
    <w:rsid w:val="003D4087"/>
    <w:rsid w:val="003E03C1"/>
    <w:rsid w:val="003E448F"/>
    <w:rsid w:val="003F3ECB"/>
    <w:rsid w:val="003F7A1D"/>
    <w:rsid w:val="003F7F49"/>
    <w:rsid w:val="00417F6D"/>
    <w:rsid w:val="00424553"/>
    <w:rsid w:val="00446EBD"/>
    <w:rsid w:val="00450571"/>
    <w:rsid w:val="00452A2E"/>
    <w:rsid w:val="00471908"/>
    <w:rsid w:val="004757F6"/>
    <w:rsid w:val="004869D0"/>
    <w:rsid w:val="004A1A46"/>
    <w:rsid w:val="004B32C6"/>
    <w:rsid w:val="004B6060"/>
    <w:rsid w:val="004F5B08"/>
    <w:rsid w:val="004F6116"/>
    <w:rsid w:val="00520929"/>
    <w:rsid w:val="00520A3B"/>
    <w:rsid w:val="0052391C"/>
    <w:rsid w:val="00524AA1"/>
    <w:rsid w:val="005256DC"/>
    <w:rsid w:val="0052760E"/>
    <w:rsid w:val="00533BC4"/>
    <w:rsid w:val="00533F73"/>
    <w:rsid w:val="0053717F"/>
    <w:rsid w:val="00543BCE"/>
    <w:rsid w:val="00545202"/>
    <w:rsid w:val="00554B73"/>
    <w:rsid w:val="00581B83"/>
    <w:rsid w:val="005A1F02"/>
    <w:rsid w:val="005B7A90"/>
    <w:rsid w:val="005D3F52"/>
    <w:rsid w:val="005D7C4B"/>
    <w:rsid w:val="005F2E2D"/>
    <w:rsid w:val="005F479B"/>
    <w:rsid w:val="00602872"/>
    <w:rsid w:val="00615B7E"/>
    <w:rsid w:val="00620645"/>
    <w:rsid w:val="0062128A"/>
    <w:rsid w:val="00630518"/>
    <w:rsid w:val="0063195A"/>
    <w:rsid w:val="00635409"/>
    <w:rsid w:val="00647ECC"/>
    <w:rsid w:val="006538DA"/>
    <w:rsid w:val="00654673"/>
    <w:rsid w:val="00663608"/>
    <w:rsid w:val="00664582"/>
    <w:rsid w:val="0069345E"/>
    <w:rsid w:val="006A5B83"/>
    <w:rsid w:val="006D1EC8"/>
    <w:rsid w:val="006E5077"/>
    <w:rsid w:val="006F2830"/>
    <w:rsid w:val="00705B4A"/>
    <w:rsid w:val="00712712"/>
    <w:rsid w:val="007128DE"/>
    <w:rsid w:val="007212B7"/>
    <w:rsid w:val="00733EFE"/>
    <w:rsid w:val="00745F74"/>
    <w:rsid w:val="007550C8"/>
    <w:rsid w:val="00765A29"/>
    <w:rsid w:val="007900C5"/>
    <w:rsid w:val="007C639D"/>
    <w:rsid w:val="007E75A4"/>
    <w:rsid w:val="007E7D97"/>
    <w:rsid w:val="007F1FE2"/>
    <w:rsid w:val="00812035"/>
    <w:rsid w:val="00813DCD"/>
    <w:rsid w:val="00821493"/>
    <w:rsid w:val="00836A0D"/>
    <w:rsid w:val="008604DE"/>
    <w:rsid w:val="00864533"/>
    <w:rsid w:val="008852FA"/>
    <w:rsid w:val="0089002B"/>
    <w:rsid w:val="00893DC4"/>
    <w:rsid w:val="008A5F74"/>
    <w:rsid w:val="008A6084"/>
    <w:rsid w:val="008B1782"/>
    <w:rsid w:val="008B4C5B"/>
    <w:rsid w:val="008B7F9D"/>
    <w:rsid w:val="008C0154"/>
    <w:rsid w:val="008C2CF2"/>
    <w:rsid w:val="008D5445"/>
    <w:rsid w:val="008F021C"/>
    <w:rsid w:val="0090188C"/>
    <w:rsid w:val="0091080D"/>
    <w:rsid w:val="00937CA6"/>
    <w:rsid w:val="00943287"/>
    <w:rsid w:val="00946E8E"/>
    <w:rsid w:val="00947D34"/>
    <w:rsid w:val="00984E86"/>
    <w:rsid w:val="009942D3"/>
    <w:rsid w:val="00996771"/>
    <w:rsid w:val="009B277F"/>
    <w:rsid w:val="009B56B0"/>
    <w:rsid w:val="009C6E99"/>
    <w:rsid w:val="00A211F9"/>
    <w:rsid w:val="00A23601"/>
    <w:rsid w:val="00A25A68"/>
    <w:rsid w:val="00A32A39"/>
    <w:rsid w:val="00A61D56"/>
    <w:rsid w:val="00A6747C"/>
    <w:rsid w:val="00A80692"/>
    <w:rsid w:val="00A81370"/>
    <w:rsid w:val="00A96AA9"/>
    <w:rsid w:val="00AC78D1"/>
    <w:rsid w:val="00AF42B3"/>
    <w:rsid w:val="00B15C2C"/>
    <w:rsid w:val="00B17213"/>
    <w:rsid w:val="00B214D2"/>
    <w:rsid w:val="00B243DB"/>
    <w:rsid w:val="00B32BD1"/>
    <w:rsid w:val="00B3390F"/>
    <w:rsid w:val="00B4674A"/>
    <w:rsid w:val="00B60400"/>
    <w:rsid w:val="00B6256E"/>
    <w:rsid w:val="00B765A8"/>
    <w:rsid w:val="00B805AE"/>
    <w:rsid w:val="00B92087"/>
    <w:rsid w:val="00B96313"/>
    <w:rsid w:val="00BB0ED2"/>
    <w:rsid w:val="00BC1CA1"/>
    <w:rsid w:val="00BE291D"/>
    <w:rsid w:val="00BE4A5E"/>
    <w:rsid w:val="00BF27B3"/>
    <w:rsid w:val="00C03979"/>
    <w:rsid w:val="00C23793"/>
    <w:rsid w:val="00C24DBF"/>
    <w:rsid w:val="00C24DEB"/>
    <w:rsid w:val="00C274C2"/>
    <w:rsid w:val="00C412F4"/>
    <w:rsid w:val="00C4454E"/>
    <w:rsid w:val="00C50F7F"/>
    <w:rsid w:val="00CB1F22"/>
    <w:rsid w:val="00CB77B0"/>
    <w:rsid w:val="00CC455E"/>
    <w:rsid w:val="00CC706C"/>
    <w:rsid w:val="00CD3E55"/>
    <w:rsid w:val="00CE3A57"/>
    <w:rsid w:val="00CE4A48"/>
    <w:rsid w:val="00CF47E4"/>
    <w:rsid w:val="00D02853"/>
    <w:rsid w:val="00D05FB5"/>
    <w:rsid w:val="00D17A58"/>
    <w:rsid w:val="00D26049"/>
    <w:rsid w:val="00D4774F"/>
    <w:rsid w:val="00D61D80"/>
    <w:rsid w:val="00D81435"/>
    <w:rsid w:val="00DA6A23"/>
    <w:rsid w:val="00DD0537"/>
    <w:rsid w:val="00DE0918"/>
    <w:rsid w:val="00E052A6"/>
    <w:rsid w:val="00E16C96"/>
    <w:rsid w:val="00E1741C"/>
    <w:rsid w:val="00E179C3"/>
    <w:rsid w:val="00E33B5E"/>
    <w:rsid w:val="00E40D62"/>
    <w:rsid w:val="00E44B12"/>
    <w:rsid w:val="00E52810"/>
    <w:rsid w:val="00E627AA"/>
    <w:rsid w:val="00E72F9A"/>
    <w:rsid w:val="00EA2076"/>
    <w:rsid w:val="00EC522B"/>
    <w:rsid w:val="00EE540F"/>
    <w:rsid w:val="00F63230"/>
    <w:rsid w:val="00F76C5C"/>
    <w:rsid w:val="00F86DE4"/>
    <w:rsid w:val="00F875BC"/>
    <w:rsid w:val="00F87D1E"/>
    <w:rsid w:val="00FC6384"/>
    <w:rsid w:val="00FD2B9B"/>
    <w:rsid w:val="00FD3FEA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BD07C"/>
  <w15:docId w15:val="{0AB7D477-9FC3-4369-9CA0-0956F7E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48538-F78C-48F4-B0B0-D5076D90C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Uzivatel</dc:creator>
  <cp:lastModifiedBy>Monika Fančovičová</cp:lastModifiedBy>
  <cp:revision>5</cp:revision>
  <cp:lastPrinted>2023-11-24T09:01:00Z</cp:lastPrinted>
  <dcterms:created xsi:type="dcterms:W3CDTF">2026-05-25T10:11:00Z</dcterms:created>
  <dcterms:modified xsi:type="dcterms:W3CDTF">2026-08-03T06:23:00Z</dcterms:modified>
</cp:coreProperties>
</file>